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2E" w:rsidRDefault="008137D3" w:rsidP="00FD70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9456" cy="6667500"/>
            <wp:effectExtent l="0" t="0" r="4445" b="0"/>
            <wp:docPr id="1" name="Рисунок 1" descr="C:\Users\ZvyagincevaGN\Desktop\К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yagincevaGN\Desktop\К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6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2E" w:rsidRDefault="0030332E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332E" w:rsidRDefault="0030332E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332E" w:rsidRDefault="0030332E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70C2" w:rsidRDefault="00FD70C2" w:rsidP="00FD70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332E" w:rsidRPr="00FD70C2" w:rsidRDefault="00FD70C2" w:rsidP="00FD70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 w:rsidRPr="00FD70C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Типичные ошибки, допускаемые при оформлении колл</w:t>
      </w:r>
      <w:r w:rsidRPr="00FD70C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ективного договора.</w:t>
      </w:r>
    </w:p>
    <w:p w:rsidR="0030332E" w:rsidRPr="008137D3" w:rsidRDefault="0030332E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30332E" w:rsidRDefault="0030332E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37D3" w:rsidRDefault="008137D3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EF9" w:rsidRPr="00FD70C2" w:rsidRDefault="00FD70C2" w:rsidP="00FD70C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D70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Типичные ошибки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допускаемые при оформлении колл</w:t>
      </w:r>
      <w:r w:rsidRPr="00FD70C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ективного договора: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65EF9" w:rsidRPr="00FD70C2" w:rsidRDefault="00FD70C2" w:rsidP="00065E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</w:t>
      </w:r>
      <w:r w:rsidR="00065EF9" w:rsidRPr="00FD70C2">
        <w:rPr>
          <w:rFonts w:ascii="Times New Roman" w:hAnsi="Times New Roman" w:cs="Times New Roman"/>
          <w:color w:val="000000" w:themeColor="text1"/>
          <w:sz w:val="32"/>
          <w:szCs w:val="32"/>
        </w:rPr>
        <w:t>оллективный договор не прошит, не пронумерован, не подписан обеими сторонами;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70C2">
        <w:rPr>
          <w:rFonts w:ascii="Times New Roman" w:hAnsi="Times New Roman" w:cs="Times New Roman"/>
          <w:color w:val="000000" w:themeColor="text1"/>
          <w:sz w:val="32"/>
          <w:szCs w:val="32"/>
        </w:rPr>
        <w:t>несовпадение протокольной даты принятий коллективного договора и даты его подписания;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70C2">
        <w:rPr>
          <w:rFonts w:ascii="Times New Roman" w:hAnsi="Times New Roman" w:cs="Times New Roman"/>
          <w:color w:val="000000" w:themeColor="text1"/>
          <w:sz w:val="32"/>
          <w:szCs w:val="32"/>
        </w:rPr>
        <w:t>ссылки на правовые акты, утратившие силу, использование устаревших формулировок (например: «аттестация рабочих мест», «аттестационная комиссия»);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D70C2">
        <w:rPr>
          <w:rFonts w:ascii="Times New Roman" w:hAnsi="Times New Roman" w:cs="Times New Roman"/>
          <w:color w:val="000000" w:themeColor="text1"/>
          <w:sz w:val="32"/>
          <w:szCs w:val="32"/>
        </w:rPr>
        <w:t>частичное цитирование статей  ТК РФ,  ФЗ  без расшифровки (например: «ст. 117 ТК РФ»,  «№ 426-ФЗ»);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D70C2">
        <w:rPr>
          <w:rFonts w:ascii="Times New Roman" w:hAnsi="Times New Roman" w:cs="Times New Roman"/>
          <w:sz w:val="32"/>
          <w:szCs w:val="32"/>
        </w:rPr>
        <w:t>заключение коллективного договора более</w:t>
      </w:r>
      <w:proofErr w:type="gramStart"/>
      <w:r w:rsidRPr="00FD70C2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FD70C2">
        <w:rPr>
          <w:rFonts w:ascii="Times New Roman" w:hAnsi="Times New Roman" w:cs="Times New Roman"/>
          <w:sz w:val="32"/>
          <w:szCs w:val="32"/>
        </w:rPr>
        <w:t xml:space="preserve"> чем на 3 года, или менее, чем на 1 год;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D70C2">
        <w:rPr>
          <w:rFonts w:ascii="Times New Roman" w:hAnsi="Times New Roman" w:cs="Times New Roman"/>
          <w:sz w:val="32"/>
          <w:szCs w:val="32"/>
        </w:rPr>
        <w:t>досрочное прекращение действия коллективного договора;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D70C2">
        <w:rPr>
          <w:rFonts w:ascii="Times New Roman" w:hAnsi="Times New Roman" w:cs="Times New Roman"/>
          <w:sz w:val="32"/>
          <w:szCs w:val="32"/>
        </w:rPr>
        <w:t>заключение нового коллективного договора в период действия предыдущего;</w:t>
      </w:r>
    </w:p>
    <w:p w:rsidR="00065EF9" w:rsidRPr="00FD70C2" w:rsidRDefault="00065EF9" w:rsidP="00065EF9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FD70C2">
        <w:rPr>
          <w:rFonts w:ascii="Times New Roman" w:hAnsi="Times New Roman" w:cs="Times New Roman"/>
          <w:sz w:val="32"/>
          <w:szCs w:val="32"/>
        </w:rPr>
        <w:t>установление сроков выплаты заработной платы реже, чем 2 раза в месяц, несоблюдение ин</w:t>
      </w:r>
      <w:r w:rsidR="00FD70C2">
        <w:rPr>
          <w:rFonts w:ascii="Times New Roman" w:hAnsi="Times New Roman" w:cs="Times New Roman"/>
          <w:sz w:val="32"/>
          <w:szCs w:val="32"/>
        </w:rPr>
        <w:t>тервала между выплатами 15 дней.</w:t>
      </w:r>
      <w:r w:rsidRPr="00FD70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CF8" w:rsidRPr="00526CF8" w:rsidRDefault="00526CF8">
      <w:pPr>
        <w:rPr>
          <w:sz w:val="28"/>
          <w:szCs w:val="28"/>
        </w:rPr>
      </w:pPr>
    </w:p>
    <w:p w:rsidR="00526CF8" w:rsidRPr="00526CF8" w:rsidRDefault="00526CF8" w:rsidP="00526CF8">
      <w:pPr>
        <w:rPr>
          <w:sz w:val="28"/>
          <w:szCs w:val="28"/>
        </w:rPr>
      </w:pPr>
    </w:p>
    <w:p w:rsidR="00526CF8" w:rsidRPr="00526CF8" w:rsidRDefault="00526CF8" w:rsidP="00526CF8"/>
    <w:p w:rsidR="00526CF8" w:rsidRPr="00526CF8" w:rsidRDefault="00526CF8" w:rsidP="00526CF8"/>
    <w:p w:rsidR="00526CF8" w:rsidRPr="00526CF8" w:rsidRDefault="00526CF8" w:rsidP="00526CF8"/>
    <w:p w:rsidR="00526CF8" w:rsidRDefault="00526CF8" w:rsidP="00526CF8"/>
    <w:p w:rsidR="008137D3" w:rsidRDefault="008137D3" w:rsidP="00526CF8"/>
    <w:p w:rsidR="008137D3" w:rsidRDefault="008137D3" w:rsidP="00526CF8"/>
    <w:p w:rsidR="008137D3" w:rsidRDefault="008137D3" w:rsidP="00526CF8"/>
    <w:p w:rsidR="008137D3" w:rsidRDefault="008137D3" w:rsidP="00526CF8"/>
    <w:p w:rsidR="008137D3" w:rsidRDefault="008137D3" w:rsidP="00526CF8"/>
    <w:p w:rsidR="00526CF8" w:rsidRPr="00526CF8" w:rsidRDefault="00526CF8" w:rsidP="00526CF8"/>
    <w:p w:rsidR="00526CF8" w:rsidRPr="00854041" w:rsidRDefault="00526CF8" w:rsidP="00526CF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Нижневартовского района. Отдел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C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C1E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26CF8" w:rsidRPr="00526CF8" w:rsidRDefault="00526CF8" w:rsidP="00526CF8">
      <w:pPr>
        <w:tabs>
          <w:tab w:val="left" w:pos="3645"/>
        </w:tabs>
      </w:pPr>
    </w:p>
    <w:sectPr w:rsidR="00526CF8" w:rsidRPr="0052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9"/>
    <w:rsid w:val="00065EF9"/>
    <w:rsid w:val="00076A2B"/>
    <w:rsid w:val="0030332E"/>
    <w:rsid w:val="003038F8"/>
    <w:rsid w:val="00526CF8"/>
    <w:rsid w:val="008137D3"/>
    <w:rsid w:val="00EB0871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ZvyagincevaGN</dc:creator>
  <cp:lastModifiedBy>TokmakovaAN</cp:lastModifiedBy>
  <cp:revision>7</cp:revision>
  <dcterms:created xsi:type="dcterms:W3CDTF">2018-07-16T10:10:00Z</dcterms:created>
  <dcterms:modified xsi:type="dcterms:W3CDTF">2018-07-19T09:51:00Z</dcterms:modified>
</cp:coreProperties>
</file>